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D9" w:rsidRDefault="008F2ED9" w:rsidP="008F2ED9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inline distT="0" distB="0" distL="0" distR="0" wp14:anchorId="0E12A77E" wp14:editId="7CB03D53">
            <wp:extent cx="5175250" cy="8572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ED9" w:rsidRPr="008F2ED9" w:rsidRDefault="008F2ED9" w:rsidP="008F2ED9">
      <w:pPr>
        <w:jc w:val="center"/>
        <w:rPr>
          <w:rFonts w:cs="Arial"/>
          <w:b/>
          <w:color w:val="00B050"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ED9">
        <w:rPr>
          <w:rFonts w:cs="Arial"/>
          <w:b/>
          <w:color w:val="00B050"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Low Carbon Communities Initiative</w:t>
      </w:r>
    </w:p>
    <w:p w:rsidR="008F2ED9" w:rsidRPr="008F2ED9" w:rsidRDefault="008F2ED9" w:rsidP="008F2ED9">
      <w:pPr>
        <w:jc w:val="center"/>
        <w:rPr>
          <w:b/>
          <w:color w:val="00B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ED9">
        <w:rPr>
          <w:b/>
          <w:color w:val="00B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Networking Key Services- NKS</w:t>
      </w:r>
    </w:p>
    <w:p w:rsidR="002440B6" w:rsidRPr="00C91027" w:rsidRDefault="002440B6" w:rsidP="002440B6">
      <w:pPr>
        <w:spacing w:before="480" w:after="120" w:line="240" w:lineRule="auto"/>
        <w:jc w:val="center"/>
        <w:textAlignment w:val="baseline"/>
        <w:outlineLvl w:val="1"/>
        <w:rPr>
          <w:rFonts w:eastAsia="Times New Roman" w:cstheme="minorHAnsi"/>
          <w:b/>
          <w:color w:val="984806" w:themeColor="accent6" w:themeShade="80"/>
          <w:sz w:val="48"/>
          <w:szCs w:val="36"/>
          <w:lang w:eastAsia="en-GB"/>
        </w:rPr>
      </w:pPr>
      <w:r w:rsidRPr="00C91027">
        <w:rPr>
          <w:rFonts w:eastAsia="Times New Roman" w:cstheme="minorHAnsi"/>
          <w:b/>
          <w:color w:val="984806" w:themeColor="accent6" w:themeShade="80"/>
          <w:sz w:val="48"/>
          <w:szCs w:val="36"/>
          <w:lang w:eastAsia="en-GB"/>
        </w:rPr>
        <w:t>What to put in your recycling bins and box</w:t>
      </w:r>
    </w:p>
    <w:p w:rsidR="002440B6" w:rsidRDefault="002440B6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Green wheelie bin: mixed recycling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590E04" w:rsidRPr="00094EA2" w:rsidRDefault="00590E04" w:rsidP="00094EA2">
            <w:pPr>
              <w:pStyle w:val="ListParagraph"/>
              <w:numPr>
                <w:ilvl w:val="0"/>
                <w:numId w:val="9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You can put these in your green wheelie bin: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Paper and unwanted mail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Cardboard, drinks cartons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Clean plastic bottles, pots, tubs and trays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Clean cans, tins, foil and empty aerosols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Envelopes</w:t>
            </w: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0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You can't put these in your green wheelie bin:</w:t>
            </w:r>
          </w:p>
          <w:p w:rsidR="00590E04" w:rsidRPr="002440B6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Plastic bags, wrappers, crisp bags and Clingfilm</w:t>
            </w:r>
          </w:p>
          <w:p w:rsidR="00590E04" w:rsidRPr="002440B6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Paper towels</w:t>
            </w:r>
          </w:p>
          <w:p w:rsidR="00590E04" w:rsidRPr="002440B6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Plastic plant pots and toys</w:t>
            </w:r>
          </w:p>
          <w:p w:rsidR="00590E04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Glass</w:t>
            </w:r>
          </w:p>
          <w:p w:rsidR="00094EA2" w:rsidRDefault="00094EA2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621" w:type="dxa"/>
          </w:tcPr>
          <w:p w:rsidR="00094EA2" w:rsidRDefault="00094EA2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9BBB59" w:themeColor="accent3"/>
                <w:sz w:val="24"/>
                <w:szCs w:val="24"/>
                <w:lang w:eastAsia="en-GB"/>
              </w:rPr>
            </w:pPr>
          </w:p>
          <w:p w:rsidR="00094EA2" w:rsidRDefault="00094EA2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9BBB59" w:themeColor="accent3"/>
                <w:sz w:val="24"/>
                <w:szCs w:val="24"/>
                <w:lang w:eastAsia="en-GB"/>
              </w:rPr>
            </w:pPr>
          </w:p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BBB59" w:themeColor="accent3"/>
                <w:sz w:val="24"/>
                <w:szCs w:val="24"/>
                <w:lang w:eastAsia="en-GB"/>
              </w:rPr>
              <w:drawing>
                <wp:inline distT="0" distB="0" distL="0" distR="0" wp14:anchorId="5774522D" wp14:editId="24816855">
                  <wp:extent cx="2743200" cy="3943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999" cy="394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0B6" w:rsidRDefault="002440B6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Blue box: glass and small electricals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094EA2" w:rsidRDefault="00094EA2" w:rsidP="00094EA2">
            <w:pPr>
              <w:pStyle w:val="ListParagraph"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94EA2" w:rsidRDefault="00094EA2" w:rsidP="00094EA2">
            <w:pPr>
              <w:pStyle w:val="ListParagraph"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9"/>
              </w:num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You can put these in your blue box:</w:t>
            </w:r>
          </w:p>
          <w:p w:rsidR="00590E04" w:rsidRPr="002440B6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Glass bottles and jars</w:t>
            </w:r>
          </w:p>
          <w:p w:rsidR="00590E04" w:rsidRPr="002440B6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Small electrical items placed on top or next to the box, for example hairdryers and toasters</w:t>
            </w:r>
          </w:p>
          <w:p w:rsidR="00590E04" w:rsidRPr="002440B6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Household batteries placed inside a clear bag and on top of the box</w:t>
            </w:r>
          </w:p>
          <w:p w:rsidR="00590E04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Clothing, towels, clean sheets, pairs of shoes, placed inside a plastic bag</w:t>
            </w:r>
          </w:p>
          <w:p w:rsidR="00094EA2" w:rsidRPr="002440B6" w:rsidRDefault="00094EA2" w:rsidP="00094EA2">
            <w:p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1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You can't put these in your blue box:</w:t>
            </w:r>
          </w:p>
          <w:p w:rsidR="00590E04" w:rsidRPr="002440B6" w:rsidRDefault="00590E04" w:rsidP="00094EA2">
            <w:pPr>
              <w:numPr>
                <w:ilvl w:val="0"/>
                <w:numId w:val="4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Light bulbs, glass dishes, broken glass, ceramics and </w:t>
            </w:r>
            <w:r w:rsidR="00546C35"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Pyrex</w:t>
            </w:r>
          </w:p>
          <w:p w:rsidR="00590E04" w:rsidRPr="002440B6" w:rsidRDefault="00590E04" w:rsidP="00094EA2">
            <w:pPr>
              <w:numPr>
                <w:ilvl w:val="0"/>
                <w:numId w:val="4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Large electrical items, for example microwaves or larger items</w:t>
            </w:r>
          </w:p>
          <w:p w:rsidR="00094EA2" w:rsidRPr="00094EA2" w:rsidRDefault="00590E04" w:rsidP="00094EA2">
            <w:pPr>
              <w:numPr>
                <w:ilvl w:val="0"/>
                <w:numId w:val="4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Duvets and pillows</w:t>
            </w:r>
          </w:p>
        </w:tc>
        <w:tc>
          <w:tcPr>
            <w:tcW w:w="4621" w:type="dxa"/>
          </w:tcPr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3865AA85" wp14:editId="2F4B72B4">
                  <wp:extent cx="2514600" cy="38608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8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EA2" w:rsidRDefault="00094EA2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94EA2" w:rsidRDefault="00094EA2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94EA2" w:rsidRDefault="00094EA2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8F2ED9" w:rsidRDefault="008F2ED9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8F2ED9" w:rsidRDefault="008F2ED9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8F2ED9" w:rsidRDefault="008F2ED9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82391" w:rsidRDefault="00182391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440B6" w:rsidRDefault="002440B6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Grey food caddy: cooked and uncooked food</w:t>
      </w:r>
    </w:p>
    <w:p w:rsidR="00182391" w:rsidRPr="001F6643" w:rsidRDefault="00182391" w:rsidP="00182391">
      <w:pPr>
        <w:pStyle w:val="ListParagraph"/>
        <w:numPr>
          <w:ilvl w:val="0"/>
          <w:numId w:val="14"/>
        </w:num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  <w:r w:rsidRPr="001F6643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  <w:t>Grey landfill bin</w:t>
      </w:r>
    </w:p>
    <w:p w:rsidR="00182391" w:rsidRDefault="00182391" w:rsidP="00182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244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This bin is only for household waste that can't be recycled. Don't leave items or bin bags beside the bin or on the street, it's illegal.</w:t>
      </w:r>
    </w:p>
    <w:p w:rsidR="00182391" w:rsidRPr="002440B6" w:rsidRDefault="00182391" w:rsidP="00182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094EA2" w:rsidRDefault="00094EA2" w:rsidP="00094EA2">
            <w:pPr>
              <w:pStyle w:val="ListParagraph"/>
              <w:spacing w:after="24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You can put these in your grey food caddy: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Beans, pasta, rice and bread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Cakes and bakery items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Dairy items, eggs and egg shells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Fruit and vegetables including peelings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Meat and fish including bones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Fast food, for example chips and pizzas</w:t>
            </w:r>
          </w:p>
          <w:p w:rsidR="00590E04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Tea bags and coffee grounds</w:t>
            </w:r>
          </w:p>
          <w:p w:rsidR="00590E04" w:rsidRPr="002440B6" w:rsidRDefault="00590E04" w:rsidP="00094EA2">
            <w:p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4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You can't put these in your grey food caddy:</w:t>
            </w:r>
          </w:p>
          <w:p w:rsidR="00590E04" w:rsidRPr="002440B6" w:rsidRDefault="00590E04" w:rsidP="00094EA2">
            <w:pPr>
              <w:numPr>
                <w:ilvl w:val="0"/>
                <w:numId w:val="6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Liquids including milk and cooking oil</w:t>
            </w:r>
          </w:p>
          <w:p w:rsidR="00590E04" w:rsidRDefault="00590E04" w:rsidP="00094EA2">
            <w:pPr>
              <w:numPr>
                <w:ilvl w:val="0"/>
                <w:numId w:val="6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Food packaging</w:t>
            </w:r>
          </w:p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621" w:type="dxa"/>
          </w:tcPr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67C046E5" wp14:editId="566CB3B4">
                  <wp:extent cx="2616200" cy="3549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354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643" w:rsidRDefault="001F6643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:rsidR="002440B6" w:rsidRPr="00590E04" w:rsidRDefault="00590E04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F6643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  <w:t>Note:</w:t>
      </w:r>
      <w:r w:rsidRPr="0059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 </w:t>
      </w:r>
      <w:r w:rsidR="002440B6" w:rsidRPr="00244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Food must be bagged.  You can use any small plastic bag, such as carrier bag or a bread bag, or a compostable liner.  Liners are available at libraries for £1 per roll or at supermarkets. If you prefer, you can just wrap it in newspaper. </w:t>
      </w:r>
    </w:p>
    <w:p w:rsidR="001F6643" w:rsidRDefault="001F6643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</w:p>
    <w:p w:rsidR="00182391" w:rsidRDefault="00182391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</w:p>
    <w:p w:rsidR="00182391" w:rsidRDefault="00182391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</w:p>
    <w:p w:rsidR="00182391" w:rsidRDefault="00182391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</w:p>
    <w:p w:rsidR="008D054C" w:rsidRDefault="008D054C" w:rsidP="008D054C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440B6" w:rsidRDefault="002440B6" w:rsidP="008D054C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Brown wheelie bin: gardening waste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590E04" w:rsidRPr="00094EA2" w:rsidRDefault="00590E04" w:rsidP="00094EA2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You can put these in your brown wheelie bin:</w:t>
            </w:r>
          </w:p>
          <w:p w:rsidR="00590E04" w:rsidRPr="002440B6" w:rsidRDefault="00590E04" w:rsidP="00094EA2">
            <w:pPr>
              <w:numPr>
                <w:ilvl w:val="0"/>
                <w:numId w:val="7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Flowers, plants and weeds</w:t>
            </w:r>
          </w:p>
          <w:p w:rsidR="00590E04" w:rsidRPr="002440B6" w:rsidRDefault="00590E04" w:rsidP="00094EA2">
            <w:pPr>
              <w:numPr>
                <w:ilvl w:val="0"/>
                <w:numId w:val="7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Grass cuttings and leaves</w:t>
            </w:r>
          </w:p>
          <w:p w:rsidR="00590E04" w:rsidRPr="002440B6" w:rsidRDefault="00590E04" w:rsidP="00094EA2">
            <w:pPr>
              <w:numPr>
                <w:ilvl w:val="0"/>
                <w:numId w:val="7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Hedge clippings, twigs and small branches</w:t>
            </w:r>
          </w:p>
          <w:p w:rsidR="00590E04" w:rsidRPr="00FE10B3" w:rsidRDefault="00590E04" w:rsidP="00094EA2">
            <w:pPr>
              <w:pStyle w:val="ListParagraph"/>
              <w:numPr>
                <w:ilvl w:val="0"/>
                <w:numId w:val="14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E10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You can't put these in your brown wheelie bin:</w:t>
            </w:r>
          </w:p>
          <w:p w:rsidR="00590E04" w:rsidRPr="002440B6" w:rsidRDefault="00590E04" w:rsidP="00094EA2">
            <w:pPr>
              <w:numPr>
                <w:ilvl w:val="0"/>
                <w:numId w:val="8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Animal waste and bedding</w:t>
            </w:r>
          </w:p>
          <w:p w:rsidR="00590E04" w:rsidRPr="002440B6" w:rsidRDefault="00590E04" w:rsidP="00094EA2">
            <w:pPr>
              <w:numPr>
                <w:ilvl w:val="0"/>
                <w:numId w:val="8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Plant pots</w:t>
            </w:r>
          </w:p>
          <w:p w:rsidR="00590E04" w:rsidRPr="00590E04" w:rsidRDefault="00590E04" w:rsidP="00094EA2">
            <w:pPr>
              <w:numPr>
                <w:ilvl w:val="0"/>
                <w:numId w:val="8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Soil and turf</w:t>
            </w:r>
          </w:p>
        </w:tc>
        <w:tc>
          <w:tcPr>
            <w:tcW w:w="4621" w:type="dxa"/>
          </w:tcPr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9"/>
                <w:szCs w:val="29"/>
                <w:lang w:eastAsia="en-GB"/>
              </w:rPr>
              <w:drawing>
                <wp:inline distT="0" distB="0" distL="0" distR="0" wp14:anchorId="4F4DAA86" wp14:editId="7193BD41">
                  <wp:extent cx="1962150" cy="24130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D5F" w:rsidRDefault="00590E04" w:rsidP="00590E04">
      <w:pPr>
        <w:spacing w:before="48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Note: </w:t>
      </w:r>
      <w:r w:rsidR="002440B6" w:rsidRPr="002440B6"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Christmas trees should be cut in half and placed beside your brown garden bin in January only.</w:t>
      </w:r>
    </w:p>
    <w:p w:rsidR="008F2ED9" w:rsidRPr="002440B6" w:rsidRDefault="008F2ED9" w:rsidP="00590E04">
      <w:pPr>
        <w:spacing w:before="48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Disclaimer: As the bin colours and usage </w:t>
      </w:r>
      <w:r w:rsidR="00C91027"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may differ</w:t>
      </w:r>
      <w:r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in different areas, you should contact to your council if you need more information </w:t>
      </w:r>
    </w:p>
    <w:p w:rsidR="00243D5F" w:rsidRDefault="00243D5F" w:rsidP="002440B6">
      <w:pPr>
        <w:spacing w:before="48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</w:p>
    <w:p w:rsidR="008E746A" w:rsidRPr="002440B6" w:rsidRDefault="008E746A" w:rsidP="002440B6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</w:rPr>
      </w:pPr>
    </w:p>
    <w:sectPr w:rsidR="008E746A" w:rsidRPr="002440B6" w:rsidSect="00590E0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51" w:rsidRDefault="007B6251" w:rsidP="00094EA2">
      <w:pPr>
        <w:spacing w:after="0" w:line="240" w:lineRule="auto"/>
      </w:pPr>
      <w:r>
        <w:separator/>
      </w:r>
    </w:p>
  </w:endnote>
  <w:endnote w:type="continuationSeparator" w:id="0">
    <w:p w:rsidR="007B6251" w:rsidRDefault="007B6251" w:rsidP="0009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51" w:rsidRDefault="007B6251" w:rsidP="00094EA2">
      <w:pPr>
        <w:spacing w:after="0" w:line="240" w:lineRule="auto"/>
      </w:pPr>
      <w:r>
        <w:separator/>
      </w:r>
    </w:p>
  </w:footnote>
  <w:footnote w:type="continuationSeparator" w:id="0">
    <w:p w:rsidR="007B6251" w:rsidRDefault="007B6251" w:rsidP="00094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51B"/>
    <w:multiLevelType w:val="multilevel"/>
    <w:tmpl w:val="07AA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E7E58"/>
    <w:multiLevelType w:val="multilevel"/>
    <w:tmpl w:val="74F6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60EED"/>
    <w:multiLevelType w:val="hybridMultilevel"/>
    <w:tmpl w:val="6EC617C8"/>
    <w:lvl w:ilvl="0" w:tplc="08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47206737"/>
    <w:multiLevelType w:val="hybridMultilevel"/>
    <w:tmpl w:val="7FA440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1198A"/>
    <w:multiLevelType w:val="multilevel"/>
    <w:tmpl w:val="E83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714D4"/>
    <w:multiLevelType w:val="hybridMultilevel"/>
    <w:tmpl w:val="7D64D5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E2893"/>
    <w:multiLevelType w:val="multilevel"/>
    <w:tmpl w:val="7A9E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868A7"/>
    <w:multiLevelType w:val="hybridMultilevel"/>
    <w:tmpl w:val="2B0A837C"/>
    <w:lvl w:ilvl="0" w:tplc="C65EB38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43DF4"/>
    <w:multiLevelType w:val="multilevel"/>
    <w:tmpl w:val="EE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576BF"/>
    <w:multiLevelType w:val="hybridMultilevel"/>
    <w:tmpl w:val="17241130"/>
    <w:lvl w:ilvl="0" w:tplc="C65EB38C">
      <w:start w:val="1"/>
      <w:numFmt w:val="bullet"/>
      <w:lvlText w:val=""/>
      <w:lvlJc w:val="left"/>
      <w:pPr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>
    <w:nsid w:val="67E926D9"/>
    <w:multiLevelType w:val="multilevel"/>
    <w:tmpl w:val="F58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3761D"/>
    <w:multiLevelType w:val="multilevel"/>
    <w:tmpl w:val="EAE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F4674"/>
    <w:multiLevelType w:val="multilevel"/>
    <w:tmpl w:val="1A5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C069E"/>
    <w:multiLevelType w:val="hybridMultilevel"/>
    <w:tmpl w:val="299A5CDA"/>
    <w:lvl w:ilvl="0" w:tplc="C65EB38C">
      <w:start w:val="1"/>
      <w:numFmt w:val="bullet"/>
      <w:lvlText w:val=""/>
      <w:lvlJc w:val="left"/>
      <w:pPr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13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B6"/>
    <w:rsid w:val="00094EA2"/>
    <w:rsid w:val="00182391"/>
    <w:rsid w:val="001F6643"/>
    <w:rsid w:val="00243D5F"/>
    <w:rsid w:val="002440B6"/>
    <w:rsid w:val="0027468E"/>
    <w:rsid w:val="00546C35"/>
    <w:rsid w:val="00590E04"/>
    <w:rsid w:val="006326A2"/>
    <w:rsid w:val="007B6251"/>
    <w:rsid w:val="008D054C"/>
    <w:rsid w:val="008E746A"/>
    <w:rsid w:val="008F0D70"/>
    <w:rsid w:val="008F2ED9"/>
    <w:rsid w:val="00C91027"/>
    <w:rsid w:val="00D95483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4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4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0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40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440B6"/>
    <w:rPr>
      <w:color w:val="0000FF"/>
      <w:u w:val="single"/>
    </w:rPr>
  </w:style>
  <w:style w:type="character" w:customStyle="1" w:styleId="away">
    <w:name w:val="away"/>
    <w:basedOn w:val="DefaultParagraphFont"/>
    <w:rsid w:val="002440B6"/>
  </w:style>
  <w:style w:type="paragraph" w:styleId="ListParagraph">
    <w:name w:val="List Paragraph"/>
    <w:basedOn w:val="Normal"/>
    <w:uiPriority w:val="34"/>
    <w:qFormat/>
    <w:rsid w:val="0024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A2"/>
  </w:style>
  <w:style w:type="paragraph" w:styleId="Footer">
    <w:name w:val="footer"/>
    <w:basedOn w:val="Normal"/>
    <w:link w:val="Foot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4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4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0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40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440B6"/>
    <w:rPr>
      <w:color w:val="0000FF"/>
      <w:u w:val="single"/>
    </w:rPr>
  </w:style>
  <w:style w:type="character" w:customStyle="1" w:styleId="away">
    <w:name w:val="away"/>
    <w:basedOn w:val="DefaultParagraphFont"/>
    <w:rsid w:val="002440B6"/>
  </w:style>
  <w:style w:type="paragraph" w:styleId="ListParagraph">
    <w:name w:val="List Paragraph"/>
    <w:basedOn w:val="Normal"/>
    <w:uiPriority w:val="34"/>
    <w:qFormat/>
    <w:rsid w:val="0024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A2"/>
  </w:style>
  <w:style w:type="paragraph" w:styleId="Footer">
    <w:name w:val="footer"/>
    <w:basedOn w:val="Normal"/>
    <w:link w:val="Foot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dcterms:created xsi:type="dcterms:W3CDTF">2019-03-04T15:12:00Z</dcterms:created>
  <dcterms:modified xsi:type="dcterms:W3CDTF">2019-07-11T12:06:00Z</dcterms:modified>
</cp:coreProperties>
</file>